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7740"/>
      </w:tblGrid>
      <w:tr w:rsidR="001A7958" w:rsidRPr="00232CEE" w:rsidTr="00341EF3">
        <w:tc>
          <w:tcPr>
            <w:tcW w:w="6570" w:type="dxa"/>
          </w:tcPr>
          <w:p w:rsidR="001A7958" w:rsidRPr="00232CEE" w:rsidRDefault="001A7958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CTCP DƯỢC PHẨM PQA</w:t>
            </w:r>
          </w:p>
          <w:p w:rsidR="001A7958" w:rsidRPr="00232CEE" w:rsidRDefault="001A7958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Số: …./BC-PQA</w:t>
            </w:r>
          </w:p>
        </w:tc>
        <w:tc>
          <w:tcPr>
            <w:tcW w:w="7740" w:type="dxa"/>
          </w:tcPr>
          <w:p w:rsidR="001A7958" w:rsidRPr="00232CEE" w:rsidRDefault="001A7958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Cộng hoà xã hội chủ nghĩa Việt Nam</w:t>
            </w:r>
          </w:p>
          <w:p w:rsidR="001A7958" w:rsidRPr="00232CEE" w:rsidRDefault="001A7958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7D068C" w:rsidRPr="00232CEE" w:rsidRDefault="001A7958" w:rsidP="00262949">
      <w:pPr>
        <w:spacing w:line="240" w:lineRule="auto"/>
        <w:jc w:val="center"/>
        <w:rPr>
          <w:b/>
          <w:sz w:val="24"/>
          <w:szCs w:val="24"/>
        </w:rPr>
      </w:pPr>
      <w:r w:rsidRPr="00232CEE">
        <w:rPr>
          <w:b/>
          <w:sz w:val="24"/>
          <w:szCs w:val="24"/>
        </w:rPr>
        <w:t xml:space="preserve">BÁO CÁO </w:t>
      </w:r>
      <w:r w:rsidR="00C84366" w:rsidRPr="00232CEE">
        <w:rPr>
          <w:b/>
          <w:sz w:val="24"/>
          <w:szCs w:val="24"/>
        </w:rPr>
        <w:t>NGÀY</w:t>
      </w:r>
    </w:p>
    <w:p w:rsidR="001A7958" w:rsidRPr="00232CEE" w:rsidRDefault="001A7958" w:rsidP="00262949">
      <w:pPr>
        <w:spacing w:line="240" w:lineRule="auto"/>
        <w:jc w:val="both"/>
        <w:rPr>
          <w:sz w:val="24"/>
          <w:szCs w:val="24"/>
        </w:rPr>
      </w:pPr>
      <w:r w:rsidRPr="00232CEE">
        <w:rPr>
          <w:sz w:val="24"/>
          <w:szCs w:val="24"/>
        </w:rPr>
        <w:t xml:space="preserve">Họ tên: </w:t>
      </w:r>
      <w:r w:rsidR="005B065F">
        <w:rPr>
          <w:sz w:val="24"/>
          <w:szCs w:val="24"/>
        </w:rPr>
        <w:t>Đỗ Ngọc Quý</w:t>
      </w:r>
      <w:r w:rsidR="00AD264E" w:rsidRPr="00232CEE">
        <w:rPr>
          <w:sz w:val="24"/>
          <w:szCs w:val="24"/>
        </w:rPr>
        <w:t xml:space="preserve">                </w:t>
      </w:r>
      <w:r w:rsidR="005B065F">
        <w:rPr>
          <w:sz w:val="24"/>
          <w:szCs w:val="24"/>
        </w:rPr>
        <w:t xml:space="preserve"> C</w:t>
      </w:r>
      <w:r w:rsidRPr="00232CEE">
        <w:rPr>
          <w:sz w:val="24"/>
          <w:szCs w:val="24"/>
        </w:rPr>
        <w:t>hức v</w:t>
      </w:r>
      <w:r w:rsidR="005B065F">
        <w:rPr>
          <w:sz w:val="24"/>
          <w:szCs w:val="24"/>
        </w:rPr>
        <w:t>ụ: Trưởng Phòng IT</w:t>
      </w:r>
    </w:p>
    <w:p w:rsidR="00EB6536" w:rsidRPr="00232CEE" w:rsidRDefault="00EB6536" w:rsidP="00262949">
      <w:pPr>
        <w:spacing w:line="240" w:lineRule="auto"/>
        <w:jc w:val="both"/>
        <w:rPr>
          <w:sz w:val="24"/>
          <w:szCs w:val="24"/>
        </w:rPr>
      </w:pPr>
      <w:r w:rsidRPr="00232CEE">
        <w:rPr>
          <w:sz w:val="24"/>
          <w:szCs w:val="24"/>
        </w:rPr>
        <w:t xml:space="preserve">Ngày báo cáo: </w:t>
      </w:r>
      <w:r w:rsidR="00B65622">
        <w:rPr>
          <w:sz w:val="24"/>
          <w:szCs w:val="24"/>
        </w:rPr>
        <w:t>18/</w:t>
      </w:r>
      <w:r w:rsidR="005B065F">
        <w:rPr>
          <w:sz w:val="24"/>
          <w:szCs w:val="24"/>
        </w:rPr>
        <w:t>12/2018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5130"/>
        <w:gridCol w:w="2070"/>
        <w:gridCol w:w="1530"/>
        <w:gridCol w:w="5760"/>
      </w:tblGrid>
      <w:tr w:rsidR="007D60A5" w:rsidRPr="00232CEE" w:rsidTr="005B065F">
        <w:tc>
          <w:tcPr>
            <w:tcW w:w="738" w:type="dxa"/>
            <w:vAlign w:val="center"/>
          </w:tcPr>
          <w:p w:rsidR="007D60A5" w:rsidRPr="00232CEE" w:rsidRDefault="007D60A5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130" w:type="dxa"/>
            <w:vAlign w:val="center"/>
          </w:tcPr>
          <w:p w:rsidR="007D60A5" w:rsidRPr="00232CEE" w:rsidRDefault="007D60A5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Công việc</w:t>
            </w:r>
          </w:p>
        </w:tc>
        <w:tc>
          <w:tcPr>
            <w:tcW w:w="2070" w:type="dxa"/>
            <w:vAlign w:val="center"/>
          </w:tcPr>
          <w:p w:rsidR="007D60A5" w:rsidRPr="00232CEE" w:rsidRDefault="007D60A5" w:rsidP="0002457F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Từ ….h</w:t>
            </w:r>
          </w:p>
          <w:p w:rsidR="007D60A5" w:rsidRPr="00232CEE" w:rsidRDefault="007D60A5" w:rsidP="0002457F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đến ….h</w:t>
            </w:r>
          </w:p>
        </w:tc>
        <w:tc>
          <w:tcPr>
            <w:tcW w:w="1530" w:type="dxa"/>
            <w:vAlign w:val="center"/>
          </w:tcPr>
          <w:p w:rsidR="007D60A5" w:rsidRPr="00232CEE" w:rsidRDefault="007D60A5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Thời</w:t>
            </w:r>
          </w:p>
          <w:p w:rsidR="007D60A5" w:rsidRPr="00232CEE" w:rsidRDefault="007D60A5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lượng</w:t>
            </w:r>
          </w:p>
        </w:tc>
        <w:tc>
          <w:tcPr>
            <w:tcW w:w="5760" w:type="dxa"/>
            <w:vAlign w:val="center"/>
          </w:tcPr>
          <w:p w:rsidR="007D60A5" w:rsidRPr="00232CEE" w:rsidRDefault="007D60A5" w:rsidP="0026294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Kết quả</w:t>
            </w:r>
          </w:p>
        </w:tc>
      </w:tr>
      <w:tr w:rsidR="00DF6435" w:rsidRPr="00DF6435" w:rsidTr="005B065F">
        <w:tc>
          <w:tcPr>
            <w:tcW w:w="738" w:type="dxa"/>
            <w:vAlign w:val="center"/>
          </w:tcPr>
          <w:p w:rsidR="00DF6435" w:rsidRPr="00DF6435" w:rsidRDefault="005B065F" w:rsidP="00262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EC069D" w:rsidRDefault="00B65622" w:rsidP="005B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Lắp máy chấm công tại Vinatex</w:t>
            </w:r>
          </w:p>
          <w:p w:rsidR="00B65622" w:rsidRPr="005B065F" w:rsidRDefault="00B65622" w:rsidP="005B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Phối hợp bên VNPT kéo mạng Internet</w:t>
            </w:r>
          </w:p>
        </w:tc>
        <w:tc>
          <w:tcPr>
            <w:tcW w:w="2070" w:type="dxa"/>
            <w:vAlign w:val="center"/>
          </w:tcPr>
          <w:p w:rsidR="000F524F" w:rsidRPr="00DF6435" w:rsidRDefault="005B065F" w:rsidP="00B6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7h30’ đến </w:t>
            </w:r>
            <w:r w:rsidR="00B65622">
              <w:rPr>
                <w:sz w:val="24"/>
                <w:szCs w:val="24"/>
              </w:rPr>
              <w:t>11h30’</w:t>
            </w:r>
          </w:p>
        </w:tc>
        <w:tc>
          <w:tcPr>
            <w:tcW w:w="1530" w:type="dxa"/>
            <w:vAlign w:val="center"/>
          </w:tcPr>
          <w:p w:rsidR="00DF6435" w:rsidRPr="00DF6435" w:rsidRDefault="00B65622" w:rsidP="00203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5760" w:type="dxa"/>
            <w:vAlign w:val="center"/>
          </w:tcPr>
          <w:p w:rsidR="00DF6435" w:rsidRPr="00DF6435" w:rsidRDefault="00B65622" w:rsidP="00B6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Đang thực hiện</w:t>
            </w:r>
          </w:p>
        </w:tc>
      </w:tr>
      <w:tr w:rsidR="001B05D1" w:rsidRPr="00232CEE" w:rsidTr="005B065F">
        <w:tc>
          <w:tcPr>
            <w:tcW w:w="738" w:type="dxa"/>
            <w:vAlign w:val="center"/>
          </w:tcPr>
          <w:p w:rsidR="001B05D1" w:rsidRPr="00232CEE" w:rsidRDefault="005B065F" w:rsidP="0033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005196" w:rsidRPr="005B065F" w:rsidRDefault="00B65622" w:rsidP="005B0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Lắp 04 case máy tính cho VPSX</w:t>
            </w:r>
          </w:p>
        </w:tc>
        <w:tc>
          <w:tcPr>
            <w:tcW w:w="2070" w:type="dxa"/>
            <w:vAlign w:val="center"/>
          </w:tcPr>
          <w:p w:rsidR="00AC6167" w:rsidRPr="00232CEE" w:rsidRDefault="00B65622" w:rsidP="00B6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065F">
              <w:rPr>
                <w:sz w:val="24"/>
                <w:szCs w:val="24"/>
              </w:rPr>
              <w:t xml:space="preserve">h đến </w:t>
            </w:r>
            <w:r>
              <w:rPr>
                <w:sz w:val="24"/>
                <w:szCs w:val="24"/>
              </w:rPr>
              <w:t>14</w:t>
            </w:r>
            <w:r w:rsidR="005B065F">
              <w:rPr>
                <w:sz w:val="24"/>
                <w:szCs w:val="24"/>
              </w:rPr>
              <w:t>h30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1530" w:type="dxa"/>
            <w:vAlign w:val="center"/>
          </w:tcPr>
          <w:p w:rsidR="001B05D1" w:rsidRPr="00232CEE" w:rsidRDefault="00B65622" w:rsidP="00DA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1h30’</w:t>
            </w:r>
          </w:p>
        </w:tc>
        <w:tc>
          <w:tcPr>
            <w:tcW w:w="5760" w:type="dxa"/>
            <w:vAlign w:val="center"/>
          </w:tcPr>
          <w:p w:rsidR="001B05D1" w:rsidRDefault="005B065F" w:rsidP="00B6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</w:t>
            </w:r>
          </w:p>
        </w:tc>
      </w:tr>
      <w:tr w:rsidR="00EF75FB" w:rsidRPr="00232CEE" w:rsidTr="005B065F">
        <w:tc>
          <w:tcPr>
            <w:tcW w:w="738" w:type="dxa"/>
            <w:vAlign w:val="center"/>
          </w:tcPr>
          <w:p w:rsidR="00EF75FB" w:rsidRDefault="005B065F" w:rsidP="0033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B65622" w:rsidRDefault="00B65622" w:rsidP="00B6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Lắp máy chấm công tại Vinatex</w:t>
            </w:r>
          </w:p>
          <w:p w:rsidR="00820F21" w:rsidRDefault="00B65622" w:rsidP="00B6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Phối hợp bên VNPT kéo mạng Internet</w:t>
            </w:r>
          </w:p>
          <w:p w:rsidR="00B65622" w:rsidRPr="005B065F" w:rsidRDefault="00B65622" w:rsidP="00B6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Liên hệ kỹ thuật FPT hỗ trợ tổng đài điện thoại</w:t>
            </w:r>
          </w:p>
        </w:tc>
        <w:tc>
          <w:tcPr>
            <w:tcW w:w="2070" w:type="dxa"/>
            <w:vAlign w:val="center"/>
          </w:tcPr>
          <w:p w:rsidR="005B065F" w:rsidRDefault="00B65622" w:rsidP="005B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14h30’ đến 17h20’</w:t>
            </w:r>
          </w:p>
        </w:tc>
        <w:tc>
          <w:tcPr>
            <w:tcW w:w="1530" w:type="dxa"/>
            <w:vAlign w:val="center"/>
          </w:tcPr>
          <w:p w:rsidR="00EF75FB" w:rsidRPr="00232CEE" w:rsidRDefault="00B65622" w:rsidP="00DA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2h50’</w:t>
            </w:r>
          </w:p>
        </w:tc>
        <w:tc>
          <w:tcPr>
            <w:tcW w:w="5760" w:type="dxa"/>
            <w:vAlign w:val="center"/>
          </w:tcPr>
          <w:p w:rsidR="00EF75FB" w:rsidRDefault="00B65622" w:rsidP="00B6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Kéo xong mạng VNPT</w:t>
            </w:r>
          </w:p>
          <w:p w:rsidR="00B65622" w:rsidRDefault="00B65622" w:rsidP="00B6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Liên hệ FPT, lên phương án tổng đài điện thoại di động</w:t>
            </w:r>
          </w:p>
          <w:p w:rsidR="00B65622" w:rsidRDefault="00B65622" w:rsidP="00B6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Máy chấm công còn kéo nguồn chưa xong</w:t>
            </w:r>
          </w:p>
        </w:tc>
      </w:tr>
      <w:tr w:rsidR="002A7EC4" w:rsidRPr="00232CEE" w:rsidTr="005B065F">
        <w:tc>
          <w:tcPr>
            <w:tcW w:w="7938" w:type="dxa"/>
            <w:gridSpan w:val="3"/>
            <w:vAlign w:val="center"/>
          </w:tcPr>
          <w:p w:rsidR="002A7EC4" w:rsidRDefault="002A7EC4" w:rsidP="0002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</w:t>
            </w:r>
          </w:p>
        </w:tc>
        <w:tc>
          <w:tcPr>
            <w:tcW w:w="1530" w:type="dxa"/>
            <w:vAlign w:val="center"/>
          </w:tcPr>
          <w:p w:rsidR="002A7EC4" w:rsidRDefault="005B065F" w:rsidP="0051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  <w:r w:rsidR="00B65622">
              <w:rPr>
                <w:sz w:val="24"/>
                <w:szCs w:val="24"/>
              </w:rPr>
              <w:t>20’</w:t>
            </w:r>
          </w:p>
        </w:tc>
        <w:tc>
          <w:tcPr>
            <w:tcW w:w="5760" w:type="dxa"/>
          </w:tcPr>
          <w:p w:rsidR="002A7EC4" w:rsidRDefault="002A7EC4" w:rsidP="002629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65F" w:rsidRDefault="005B065F" w:rsidP="00262949">
      <w:pPr>
        <w:spacing w:line="240" w:lineRule="auto"/>
        <w:jc w:val="both"/>
        <w:rPr>
          <w:sz w:val="24"/>
          <w:szCs w:val="24"/>
        </w:rPr>
      </w:pPr>
    </w:p>
    <w:p w:rsidR="005B065F" w:rsidRDefault="005B06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431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7740"/>
      </w:tblGrid>
      <w:tr w:rsidR="005B065F" w:rsidRPr="00232CEE" w:rsidTr="00BC02F9">
        <w:tc>
          <w:tcPr>
            <w:tcW w:w="6570" w:type="dxa"/>
          </w:tcPr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lastRenderedPageBreak/>
              <w:t>CTCP DƯỢC PHẨM PQA</w:t>
            </w:r>
          </w:p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Số: …./BC-PQA</w:t>
            </w:r>
          </w:p>
        </w:tc>
        <w:tc>
          <w:tcPr>
            <w:tcW w:w="7740" w:type="dxa"/>
          </w:tcPr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Cộng hoà xã hội chủ nghĩa Việt Nam</w:t>
            </w:r>
          </w:p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5B065F" w:rsidRPr="00232CEE" w:rsidRDefault="005B065F" w:rsidP="005B065F">
      <w:pPr>
        <w:spacing w:line="240" w:lineRule="auto"/>
        <w:jc w:val="center"/>
        <w:rPr>
          <w:b/>
          <w:sz w:val="24"/>
          <w:szCs w:val="24"/>
        </w:rPr>
      </w:pPr>
      <w:r w:rsidRPr="00232CEE">
        <w:rPr>
          <w:b/>
          <w:sz w:val="24"/>
          <w:szCs w:val="24"/>
        </w:rPr>
        <w:t>BÁO CÁO NGÀY</w:t>
      </w:r>
    </w:p>
    <w:p w:rsidR="005B065F" w:rsidRPr="00232CEE" w:rsidRDefault="005B065F" w:rsidP="005B065F">
      <w:pPr>
        <w:spacing w:line="240" w:lineRule="auto"/>
        <w:jc w:val="both"/>
        <w:rPr>
          <w:sz w:val="24"/>
          <w:szCs w:val="24"/>
        </w:rPr>
      </w:pPr>
      <w:r w:rsidRPr="00232CEE">
        <w:rPr>
          <w:sz w:val="24"/>
          <w:szCs w:val="24"/>
        </w:rPr>
        <w:t xml:space="preserve">Họ tên: </w:t>
      </w:r>
      <w:r>
        <w:rPr>
          <w:sz w:val="24"/>
          <w:szCs w:val="24"/>
        </w:rPr>
        <w:t>Đỗ Ngọc Quý</w:t>
      </w:r>
      <w:r w:rsidRPr="00232CE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C</w:t>
      </w:r>
      <w:r w:rsidRPr="00232CEE">
        <w:rPr>
          <w:sz w:val="24"/>
          <w:szCs w:val="24"/>
        </w:rPr>
        <w:t>hức v</w:t>
      </w:r>
      <w:r>
        <w:rPr>
          <w:sz w:val="24"/>
          <w:szCs w:val="24"/>
        </w:rPr>
        <w:t>ụ: Trưởng Phòng IT</w:t>
      </w:r>
    </w:p>
    <w:p w:rsidR="005B065F" w:rsidRPr="00232CEE" w:rsidRDefault="005B065F" w:rsidP="005B065F">
      <w:pPr>
        <w:spacing w:line="240" w:lineRule="auto"/>
        <w:jc w:val="both"/>
        <w:rPr>
          <w:sz w:val="24"/>
          <w:szCs w:val="24"/>
        </w:rPr>
      </w:pPr>
      <w:r w:rsidRPr="00232CEE">
        <w:rPr>
          <w:sz w:val="24"/>
          <w:szCs w:val="24"/>
        </w:rPr>
        <w:t xml:space="preserve">Ngày báo cáo: </w:t>
      </w:r>
      <w:r w:rsidR="00F459B0">
        <w:rPr>
          <w:sz w:val="24"/>
          <w:szCs w:val="24"/>
        </w:rPr>
        <w:t>19</w:t>
      </w:r>
      <w:r>
        <w:rPr>
          <w:sz w:val="24"/>
          <w:szCs w:val="24"/>
        </w:rPr>
        <w:t>/12/2018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5130"/>
        <w:gridCol w:w="2070"/>
        <w:gridCol w:w="1530"/>
        <w:gridCol w:w="5760"/>
      </w:tblGrid>
      <w:tr w:rsidR="005B065F" w:rsidRPr="00232CEE" w:rsidTr="00BC02F9">
        <w:tc>
          <w:tcPr>
            <w:tcW w:w="738" w:type="dxa"/>
            <w:vAlign w:val="center"/>
          </w:tcPr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130" w:type="dxa"/>
            <w:vAlign w:val="center"/>
          </w:tcPr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Công việc</w:t>
            </w:r>
          </w:p>
        </w:tc>
        <w:tc>
          <w:tcPr>
            <w:tcW w:w="2070" w:type="dxa"/>
            <w:vAlign w:val="center"/>
          </w:tcPr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Từ ….h</w:t>
            </w:r>
          </w:p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đến ….h</w:t>
            </w:r>
          </w:p>
        </w:tc>
        <w:tc>
          <w:tcPr>
            <w:tcW w:w="1530" w:type="dxa"/>
            <w:vAlign w:val="center"/>
          </w:tcPr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Thời</w:t>
            </w:r>
          </w:p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lượng</w:t>
            </w:r>
          </w:p>
        </w:tc>
        <w:tc>
          <w:tcPr>
            <w:tcW w:w="5760" w:type="dxa"/>
            <w:vAlign w:val="center"/>
          </w:tcPr>
          <w:p w:rsidR="005B065F" w:rsidRPr="00232CEE" w:rsidRDefault="005B065F" w:rsidP="00BC02F9">
            <w:pPr>
              <w:jc w:val="center"/>
              <w:rPr>
                <w:b/>
                <w:sz w:val="24"/>
                <w:szCs w:val="24"/>
              </w:rPr>
            </w:pPr>
            <w:r w:rsidRPr="00232CEE">
              <w:rPr>
                <w:b/>
                <w:sz w:val="24"/>
                <w:szCs w:val="24"/>
              </w:rPr>
              <w:t>Kết quả</w:t>
            </w:r>
          </w:p>
        </w:tc>
      </w:tr>
      <w:tr w:rsidR="005B065F" w:rsidRPr="00DF6435" w:rsidTr="00BC02F9">
        <w:tc>
          <w:tcPr>
            <w:tcW w:w="738" w:type="dxa"/>
            <w:vAlign w:val="center"/>
          </w:tcPr>
          <w:p w:rsidR="005B065F" w:rsidRPr="00DF6435" w:rsidRDefault="005B065F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5B065F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Hỗ trợ khối VPSX</w:t>
            </w:r>
          </w:p>
          <w:p w:rsidR="00551ECE" w:rsidRPr="005B065F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Khắc phục sự cố mạng tại VPSX</w:t>
            </w:r>
          </w:p>
        </w:tc>
        <w:tc>
          <w:tcPr>
            <w:tcW w:w="2070" w:type="dxa"/>
            <w:vAlign w:val="center"/>
          </w:tcPr>
          <w:p w:rsidR="005B065F" w:rsidRPr="00DF6435" w:rsidRDefault="005B065F" w:rsidP="0055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7h30’ đến </w:t>
            </w:r>
            <w:r w:rsidR="00551ECE">
              <w:rPr>
                <w:sz w:val="24"/>
                <w:szCs w:val="24"/>
              </w:rPr>
              <w:t>8h</w:t>
            </w:r>
          </w:p>
        </w:tc>
        <w:tc>
          <w:tcPr>
            <w:tcW w:w="1530" w:type="dxa"/>
            <w:vAlign w:val="center"/>
          </w:tcPr>
          <w:p w:rsidR="005B065F" w:rsidRPr="00DF6435" w:rsidRDefault="00551ECE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  <w:tc>
          <w:tcPr>
            <w:tcW w:w="5760" w:type="dxa"/>
            <w:vAlign w:val="center"/>
          </w:tcPr>
          <w:p w:rsidR="005B065F" w:rsidRPr="005B065F" w:rsidRDefault="00551ECE" w:rsidP="005B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</w:t>
            </w:r>
          </w:p>
        </w:tc>
      </w:tr>
      <w:tr w:rsidR="00551ECE" w:rsidRPr="00DF6435" w:rsidTr="00BC02F9">
        <w:tc>
          <w:tcPr>
            <w:tcW w:w="738" w:type="dxa"/>
            <w:vAlign w:val="center"/>
          </w:tcPr>
          <w:p w:rsidR="00551ECE" w:rsidRDefault="00551ECE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551ECE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Khắc phục sự cố mạng tại Phòng Kinh doanh cơ sở Vinatex</w:t>
            </w:r>
          </w:p>
          <w:p w:rsidR="00551ECE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dây điện cho máy chấm công</w:t>
            </w:r>
          </w:p>
          <w:p w:rsidR="00551ECE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cấu hình, duy trì mạng tại Phòng Kinh doanh ổn định</w:t>
            </w:r>
          </w:p>
          <w:p w:rsidR="00551ECE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Liên hệ phương án triển khai tổng đài đi động</w:t>
            </w:r>
          </w:p>
        </w:tc>
        <w:tc>
          <w:tcPr>
            <w:tcW w:w="2070" w:type="dxa"/>
            <w:vAlign w:val="center"/>
          </w:tcPr>
          <w:p w:rsidR="00551ECE" w:rsidRDefault="00551ECE" w:rsidP="0055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 đến 11h30’</w:t>
            </w:r>
          </w:p>
        </w:tc>
        <w:tc>
          <w:tcPr>
            <w:tcW w:w="1530" w:type="dxa"/>
            <w:vAlign w:val="center"/>
          </w:tcPr>
          <w:p w:rsidR="00551ECE" w:rsidRDefault="00551ECE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3h30’</w:t>
            </w:r>
          </w:p>
        </w:tc>
        <w:tc>
          <w:tcPr>
            <w:tcW w:w="5760" w:type="dxa"/>
            <w:vAlign w:val="center"/>
          </w:tcPr>
          <w:p w:rsidR="00551ECE" w:rsidRDefault="00551ECE" w:rsidP="005B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</w:t>
            </w:r>
          </w:p>
        </w:tc>
      </w:tr>
      <w:tr w:rsidR="00551ECE" w:rsidRPr="00DF6435" w:rsidTr="00BC02F9">
        <w:tc>
          <w:tcPr>
            <w:tcW w:w="738" w:type="dxa"/>
            <w:vAlign w:val="center"/>
          </w:tcPr>
          <w:p w:rsidR="00551ECE" w:rsidRDefault="00551ECE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551ECE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Tìm phương án triển khai tổng đài nội bộ, điện thoại nội bộ</w:t>
            </w:r>
          </w:p>
          <w:p w:rsidR="00551ECE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Cấu hình máy chấm công kết nối về Công ty với máy tính Phòng Hành Chính</w:t>
            </w:r>
          </w:p>
          <w:p w:rsidR="00551ECE" w:rsidRDefault="00551ECE" w:rsidP="00BC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Kiểm tra băng thông duy trì ổn định mạng </w:t>
            </w:r>
            <w:r>
              <w:rPr>
                <w:sz w:val="24"/>
                <w:szCs w:val="24"/>
              </w:rPr>
              <w:t>tại Phòng Kinh doanh ổn định</w:t>
            </w:r>
          </w:p>
        </w:tc>
        <w:tc>
          <w:tcPr>
            <w:tcW w:w="2070" w:type="dxa"/>
            <w:vAlign w:val="center"/>
          </w:tcPr>
          <w:p w:rsidR="00551ECE" w:rsidRDefault="00551ECE" w:rsidP="0055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13h đến 17h</w:t>
            </w:r>
          </w:p>
        </w:tc>
        <w:tc>
          <w:tcPr>
            <w:tcW w:w="1530" w:type="dxa"/>
            <w:vAlign w:val="center"/>
          </w:tcPr>
          <w:p w:rsidR="00551ECE" w:rsidRDefault="00551ECE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551ECE" w:rsidRDefault="00551ECE" w:rsidP="005B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Đã báo cáo phương án triển khai tổng đài nội bộ</w:t>
            </w:r>
          </w:p>
          <w:p w:rsidR="00551ECE" w:rsidRDefault="00551ECE" w:rsidP="005B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Đã cấu hình máy chấm công kết nối tới máy tính Phòng Hành chính</w:t>
            </w:r>
          </w:p>
          <w:p w:rsidR="00551ECE" w:rsidRDefault="00551ECE" w:rsidP="005B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Mạng Phòng Kinh Doanh dùng ổn định</w:t>
            </w:r>
            <w:bookmarkStart w:id="0" w:name="_GoBack"/>
            <w:bookmarkEnd w:id="0"/>
          </w:p>
        </w:tc>
      </w:tr>
      <w:tr w:rsidR="005B065F" w:rsidRPr="00232CEE" w:rsidTr="00BC02F9">
        <w:tc>
          <w:tcPr>
            <w:tcW w:w="7938" w:type="dxa"/>
            <w:gridSpan w:val="3"/>
            <w:vAlign w:val="center"/>
          </w:tcPr>
          <w:p w:rsidR="005B065F" w:rsidRDefault="005B065F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</w:t>
            </w:r>
          </w:p>
        </w:tc>
        <w:tc>
          <w:tcPr>
            <w:tcW w:w="1530" w:type="dxa"/>
            <w:vAlign w:val="center"/>
          </w:tcPr>
          <w:p w:rsidR="005B065F" w:rsidRDefault="005B065F" w:rsidP="00BC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5760" w:type="dxa"/>
          </w:tcPr>
          <w:p w:rsidR="005B065F" w:rsidRDefault="005B065F" w:rsidP="00BC0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65F" w:rsidRPr="00232CEE" w:rsidRDefault="005B065F" w:rsidP="005B065F">
      <w:pPr>
        <w:spacing w:line="240" w:lineRule="auto"/>
        <w:jc w:val="both"/>
        <w:rPr>
          <w:sz w:val="24"/>
          <w:szCs w:val="24"/>
        </w:rPr>
      </w:pPr>
    </w:p>
    <w:p w:rsidR="007D60A5" w:rsidRPr="00232CEE" w:rsidRDefault="007D60A5" w:rsidP="00262949">
      <w:pPr>
        <w:spacing w:line="240" w:lineRule="auto"/>
        <w:jc w:val="both"/>
        <w:rPr>
          <w:sz w:val="24"/>
          <w:szCs w:val="24"/>
        </w:rPr>
      </w:pPr>
    </w:p>
    <w:sectPr w:rsidR="007D60A5" w:rsidRPr="00232CEE" w:rsidSect="00B336E6">
      <w:pgSz w:w="16839" w:h="11907" w:orient="landscape" w:code="9"/>
      <w:pgMar w:top="630" w:right="729" w:bottom="207" w:left="9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27"/>
    <w:multiLevelType w:val="hybridMultilevel"/>
    <w:tmpl w:val="6B5C359E"/>
    <w:lvl w:ilvl="0" w:tplc="0590AA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1DC"/>
    <w:multiLevelType w:val="hybridMultilevel"/>
    <w:tmpl w:val="91222F44"/>
    <w:lvl w:ilvl="0" w:tplc="77149D50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4DD"/>
    <w:multiLevelType w:val="hybridMultilevel"/>
    <w:tmpl w:val="CCD82736"/>
    <w:lvl w:ilvl="0" w:tplc="33188132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75C40CB"/>
    <w:multiLevelType w:val="hybridMultilevel"/>
    <w:tmpl w:val="CBE6ABE4"/>
    <w:lvl w:ilvl="0" w:tplc="91A4E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9486C"/>
    <w:multiLevelType w:val="hybridMultilevel"/>
    <w:tmpl w:val="D2827640"/>
    <w:lvl w:ilvl="0" w:tplc="559A7E7C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1B99"/>
    <w:multiLevelType w:val="hybridMultilevel"/>
    <w:tmpl w:val="36968AC0"/>
    <w:lvl w:ilvl="0" w:tplc="F1CCE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50FCD"/>
    <w:multiLevelType w:val="hybridMultilevel"/>
    <w:tmpl w:val="3042BDB8"/>
    <w:lvl w:ilvl="0" w:tplc="B5482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958"/>
    <w:rsid w:val="00005196"/>
    <w:rsid w:val="000165C2"/>
    <w:rsid w:val="0002457F"/>
    <w:rsid w:val="00033CD1"/>
    <w:rsid w:val="00045CD2"/>
    <w:rsid w:val="00095EE3"/>
    <w:rsid w:val="000A5B11"/>
    <w:rsid w:val="000B3FC0"/>
    <w:rsid w:val="000F3E30"/>
    <w:rsid w:val="000F524F"/>
    <w:rsid w:val="001000FB"/>
    <w:rsid w:val="00100D2F"/>
    <w:rsid w:val="00102517"/>
    <w:rsid w:val="001047F6"/>
    <w:rsid w:val="00123198"/>
    <w:rsid w:val="00143AD8"/>
    <w:rsid w:val="0015602B"/>
    <w:rsid w:val="00163419"/>
    <w:rsid w:val="00167915"/>
    <w:rsid w:val="00174B44"/>
    <w:rsid w:val="0018180F"/>
    <w:rsid w:val="00187EF8"/>
    <w:rsid w:val="001A5A6D"/>
    <w:rsid w:val="001A607D"/>
    <w:rsid w:val="001A7958"/>
    <w:rsid w:val="001B05D1"/>
    <w:rsid w:val="001C434E"/>
    <w:rsid w:val="001E552D"/>
    <w:rsid w:val="001E639F"/>
    <w:rsid w:val="00203BD4"/>
    <w:rsid w:val="00203DF7"/>
    <w:rsid w:val="002134CF"/>
    <w:rsid w:val="0021399A"/>
    <w:rsid w:val="00214D25"/>
    <w:rsid w:val="00232CEE"/>
    <w:rsid w:val="00235B79"/>
    <w:rsid w:val="00262949"/>
    <w:rsid w:val="00270F3A"/>
    <w:rsid w:val="00297819"/>
    <w:rsid w:val="002A7EC4"/>
    <w:rsid w:val="002E18D2"/>
    <w:rsid w:val="00317CDB"/>
    <w:rsid w:val="00323ADF"/>
    <w:rsid w:val="003359FD"/>
    <w:rsid w:val="00341EF3"/>
    <w:rsid w:val="00344EDC"/>
    <w:rsid w:val="003A66F5"/>
    <w:rsid w:val="003D4AEE"/>
    <w:rsid w:val="00405DAF"/>
    <w:rsid w:val="00412708"/>
    <w:rsid w:val="004568C7"/>
    <w:rsid w:val="00482139"/>
    <w:rsid w:val="00497F6D"/>
    <w:rsid w:val="004B5A58"/>
    <w:rsid w:val="004C5470"/>
    <w:rsid w:val="004D2BF4"/>
    <w:rsid w:val="004D37AF"/>
    <w:rsid w:val="004E4123"/>
    <w:rsid w:val="005108A8"/>
    <w:rsid w:val="00513FC6"/>
    <w:rsid w:val="0052450D"/>
    <w:rsid w:val="005416D7"/>
    <w:rsid w:val="00551ECE"/>
    <w:rsid w:val="00570996"/>
    <w:rsid w:val="0058087B"/>
    <w:rsid w:val="00581269"/>
    <w:rsid w:val="005B065F"/>
    <w:rsid w:val="005B2E26"/>
    <w:rsid w:val="005C4E6E"/>
    <w:rsid w:val="005C76CA"/>
    <w:rsid w:val="005D20E1"/>
    <w:rsid w:val="005D675B"/>
    <w:rsid w:val="005E4630"/>
    <w:rsid w:val="005F5BCC"/>
    <w:rsid w:val="00602D93"/>
    <w:rsid w:val="00606715"/>
    <w:rsid w:val="00615D9E"/>
    <w:rsid w:val="00650818"/>
    <w:rsid w:val="00654942"/>
    <w:rsid w:val="00662144"/>
    <w:rsid w:val="00662F4E"/>
    <w:rsid w:val="00667F43"/>
    <w:rsid w:val="006765A5"/>
    <w:rsid w:val="00693238"/>
    <w:rsid w:val="006A11FB"/>
    <w:rsid w:val="006A7A65"/>
    <w:rsid w:val="006A7F7B"/>
    <w:rsid w:val="006B2CD1"/>
    <w:rsid w:val="006D2427"/>
    <w:rsid w:val="006D2D03"/>
    <w:rsid w:val="006D3B29"/>
    <w:rsid w:val="007010BB"/>
    <w:rsid w:val="007077D5"/>
    <w:rsid w:val="00710647"/>
    <w:rsid w:val="0073101B"/>
    <w:rsid w:val="007312E7"/>
    <w:rsid w:val="00757EEB"/>
    <w:rsid w:val="0076239E"/>
    <w:rsid w:val="007D068C"/>
    <w:rsid w:val="007D60A5"/>
    <w:rsid w:val="007F3581"/>
    <w:rsid w:val="007F7345"/>
    <w:rsid w:val="00820F21"/>
    <w:rsid w:val="0082476F"/>
    <w:rsid w:val="00856998"/>
    <w:rsid w:val="00862960"/>
    <w:rsid w:val="00870F60"/>
    <w:rsid w:val="00876FCD"/>
    <w:rsid w:val="0088281C"/>
    <w:rsid w:val="00894E77"/>
    <w:rsid w:val="008B7486"/>
    <w:rsid w:val="008C4177"/>
    <w:rsid w:val="008E061A"/>
    <w:rsid w:val="008E4B9D"/>
    <w:rsid w:val="0090091A"/>
    <w:rsid w:val="0091329B"/>
    <w:rsid w:val="00916AF3"/>
    <w:rsid w:val="009217DF"/>
    <w:rsid w:val="00931489"/>
    <w:rsid w:val="00933B4F"/>
    <w:rsid w:val="00935EC8"/>
    <w:rsid w:val="00936D26"/>
    <w:rsid w:val="00944EAD"/>
    <w:rsid w:val="009822DD"/>
    <w:rsid w:val="00987294"/>
    <w:rsid w:val="009C0E7F"/>
    <w:rsid w:val="009C1E9D"/>
    <w:rsid w:val="009D6075"/>
    <w:rsid w:val="009E3B45"/>
    <w:rsid w:val="009F1CA1"/>
    <w:rsid w:val="009F4ED6"/>
    <w:rsid w:val="00A03006"/>
    <w:rsid w:val="00A25467"/>
    <w:rsid w:val="00A60B73"/>
    <w:rsid w:val="00A93CF0"/>
    <w:rsid w:val="00AB0C6C"/>
    <w:rsid w:val="00AC6167"/>
    <w:rsid w:val="00AD264E"/>
    <w:rsid w:val="00B336E6"/>
    <w:rsid w:val="00B365B2"/>
    <w:rsid w:val="00B54EEC"/>
    <w:rsid w:val="00B65622"/>
    <w:rsid w:val="00B80E44"/>
    <w:rsid w:val="00B93332"/>
    <w:rsid w:val="00BA7D22"/>
    <w:rsid w:val="00BC3E12"/>
    <w:rsid w:val="00BE35D9"/>
    <w:rsid w:val="00C35241"/>
    <w:rsid w:val="00C52F8F"/>
    <w:rsid w:val="00C63D47"/>
    <w:rsid w:val="00C74296"/>
    <w:rsid w:val="00C7648F"/>
    <w:rsid w:val="00C76865"/>
    <w:rsid w:val="00C84366"/>
    <w:rsid w:val="00C92755"/>
    <w:rsid w:val="00CB11E5"/>
    <w:rsid w:val="00CD6749"/>
    <w:rsid w:val="00D018B7"/>
    <w:rsid w:val="00D1175F"/>
    <w:rsid w:val="00D222F0"/>
    <w:rsid w:val="00D50FFC"/>
    <w:rsid w:val="00D67E69"/>
    <w:rsid w:val="00D75331"/>
    <w:rsid w:val="00D84DD2"/>
    <w:rsid w:val="00D85762"/>
    <w:rsid w:val="00D86790"/>
    <w:rsid w:val="00DA10BF"/>
    <w:rsid w:val="00DA7A9A"/>
    <w:rsid w:val="00DB7D59"/>
    <w:rsid w:val="00DE3C57"/>
    <w:rsid w:val="00DF2B7B"/>
    <w:rsid w:val="00DF6435"/>
    <w:rsid w:val="00E26F88"/>
    <w:rsid w:val="00E35611"/>
    <w:rsid w:val="00E409DB"/>
    <w:rsid w:val="00E55884"/>
    <w:rsid w:val="00E64078"/>
    <w:rsid w:val="00E836C7"/>
    <w:rsid w:val="00EA4834"/>
    <w:rsid w:val="00EB3FF4"/>
    <w:rsid w:val="00EB6536"/>
    <w:rsid w:val="00EB7ED4"/>
    <w:rsid w:val="00EC069D"/>
    <w:rsid w:val="00EC73AD"/>
    <w:rsid w:val="00EE40CB"/>
    <w:rsid w:val="00EE47CE"/>
    <w:rsid w:val="00EE5EF5"/>
    <w:rsid w:val="00EF75FB"/>
    <w:rsid w:val="00F03CA6"/>
    <w:rsid w:val="00F04DFA"/>
    <w:rsid w:val="00F230BB"/>
    <w:rsid w:val="00F4599E"/>
    <w:rsid w:val="00F459B0"/>
    <w:rsid w:val="00F55D91"/>
    <w:rsid w:val="00F643DC"/>
    <w:rsid w:val="00F6492C"/>
    <w:rsid w:val="00F706A1"/>
    <w:rsid w:val="00F755F0"/>
    <w:rsid w:val="00F8552E"/>
    <w:rsid w:val="00F964A9"/>
    <w:rsid w:val="00FB1218"/>
    <w:rsid w:val="00FC7EE8"/>
    <w:rsid w:val="00FD3D27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162C-20C6-4293-B1E5-7ED5C24E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 pharmaceutical Jst.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2018-08-01T10:02:00Z</cp:lastPrinted>
  <dcterms:created xsi:type="dcterms:W3CDTF">2018-11-23T07:00:00Z</dcterms:created>
  <dcterms:modified xsi:type="dcterms:W3CDTF">2018-12-19T09:49:00Z</dcterms:modified>
</cp:coreProperties>
</file>