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A" w:rsidRDefault="0067511A" w:rsidP="0067511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*RECRUITMENT*</w:t>
      </w:r>
      <w:r>
        <w:rPr>
          <w:rFonts w:ascii="Helvetica" w:hAnsi="Helvetica" w:cs="Helvetica"/>
          <w:color w:val="1D2129"/>
          <w:sz w:val="21"/>
          <w:szCs w:val="21"/>
        </w:rPr>
        <w:br/>
        <w:t>BNF VIETNAM JOINT STOCK COMPANY is recruiting:</w:t>
      </w:r>
      <w:r>
        <w:rPr>
          <w:rFonts w:ascii="Helvetica" w:hAnsi="Helvetica" w:cs="Helvetica"/>
          <w:color w:val="1D2129"/>
          <w:sz w:val="21"/>
          <w:szCs w:val="21"/>
        </w:rPr>
        <w:br/>
        <w:t>01 Korean Interpreter Translator</w:t>
      </w:r>
      <w:r>
        <w:rPr>
          <w:rFonts w:ascii="Helvetica" w:hAnsi="Helvetica" w:cs="Helvetica"/>
          <w:color w:val="1D2129"/>
          <w:sz w:val="21"/>
          <w:szCs w:val="21"/>
        </w:rPr>
        <w:br/>
        <w:t>- Ensure admintration tasks and translation/interpretion tasks well.</w:t>
      </w:r>
      <w:r>
        <w:rPr>
          <w:rFonts w:ascii="Helvetica" w:hAnsi="Helvetica" w:cs="Helvetica"/>
          <w:color w:val="1D2129"/>
          <w:sz w:val="21"/>
          <w:szCs w:val="21"/>
        </w:rPr>
        <w:br/>
        <w:t>- Accurately translate verbally at official meetings, working sessions.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Interpret during meetings, workshops and field visits as required.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Accurately translate documents from Vietnamese into Korean and vice versa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Co-ordinate with related departments (Sales support team, Accounting,…).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Assistant for General Director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Requirements: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Medium or above language skills in Korean (Fluency in Korean is an advantage); TOPIK 4/6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College-Bachelor Degree, major in Korean Language.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At least two (02) years of working experience in translation/interpretion.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Experience in import-export, sales, human resource (based on which you have a good understanding on provided these services and Korean terminology) is an advantage.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Strong reading, writing, comprehension and editing skills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Good interpersonal, organisational and time management skills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Excellent attention to detail, and a customer service oriented character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- Hard working, good team player, supportive, proactive and reliable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What we offer:</w:t>
      </w:r>
      <w:bookmarkStart w:id="0" w:name="_GoBack"/>
      <w:bookmarkEnd w:id="0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► Negotiable &amp; very attractive salary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► Opportunities to build up your profile and network.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► Smart and inspiring teams you work with and across the business.</w:t>
      </w:r>
    </w:p>
    <w:p w:rsidR="0067511A" w:rsidRDefault="0067511A" w:rsidP="0067511A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If you would like to work in an exciting role with opportunities for advancement, including overseas assignments and secondments, please send your CV in English with a cover letter expressing how you match this position to us.</w:t>
      </w:r>
    </w:p>
    <w:p w:rsidR="0067511A" w:rsidRDefault="0067511A" w:rsidP="0067511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Only shortlisted candidates will be contacted for interview.</w:t>
      </w:r>
      <w:r>
        <w:rPr>
          <w:rFonts w:ascii="inherit" w:hAnsi="inherit" w:cs="Helvetica"/>
          <w:color w:val="1D2129"/>
          <w:sz w:val="21"/>
          <w:szCs w:val="21"/>
        </w:rPr>
        <w:br/>
        <w:t>Thank you for your interest in career opportunities in BFN Vietnam.</w:t>
      </w:r>
    </w:p>
    <w:p w:rsidR="008E11AF" w:rsidRDefault="008E11AF"/>
    <w:sectPr w:rsidR="008E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30"/>
    <w:rsid w:val="00494A30"/>
    <w:rsid w:val="0067511A"/>
    <w:rsid w:val="008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7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7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2018-11-28T03:49:00Z</dcterms:created>
  <dcterms:modified xsi:type="dcterms:W3CDTF">2018-11-28T03:50:00Z</dcterms:modified>
</cp:coreProperties>
</file>